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5BC" w:rsidRPr="004A33DB" w:rsidRDefault="00A515BC" w:rsidP="00A515BC">
      <w:pPr>
        <w:spacing w:after="0"/>
        <w:jc w:val="center"/>
        <w:rPr>
          <w:rFonts w:ascii="Arial" w:eastAsiaTheme="minorEastAsia" w:hAnsi="Arial" w:cs="Arial"/>
          <w:b/>
          <w:lang w:eastAsia="ru-RU"/>
        </w:rPr>
      </w:pPr>
      <w:r>
        <w:rPr>
          <w:rFonts w:ascii="Arial" w:hAnsi="Arial" w:cs="Arial"/>
        </w:rPr>
        <w:tab/>
      </w:r>
      <w:r w:rsidRPr="004A33DB">
        <w:rPr>
          <w:rFonts w:ascii="Arial" w:eastAsiaTheme="minorEastAsia" w:hAnsi="Arial" w:cs="Arial"/>
          <w:b/>
          <w:noProof/>
          <w:lang w:eastAsia="ru-RU"/>
        </w:rPr>
        <w:drawing>
          <wp:inline distT="0" distB="0" distL="0" distR="0" wp14:anchorId="4D818C4C" wp14:editId="7DF028E1">
            <wp:extent cx="1383665" cy="1095375"/>
            <wp:effectExtent l="0" t="0" r="6985" b="9525"/>
            <wp:docPr id="1" name="Рисунок 1" descr="эмблем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107" descr="эмблема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95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15BC" w:rsidRPr="004A33DB" w:rsidRDefault="00A515BC" w:rsidP="00A515BC">
      <w:pPr>
        <w:spacing w:after="0"/>
        <w:ind w:left="708"/>
        <w:jc w:val="center"/>
        <w:rPr>
          <w:rFonts w:ascii="Arial" w:eastAsiaTheme="minorEastAsia" w:hAnsi="Arial" w:cs="Arial"/>
          <w:b/>
          <w:lang w:eastAsia="ru-RU"/>
        </w:rPr>
      </w:pPr>
      <w:r w:rsidRPr="004A33DB">
        <w:rPr>
          <w:rFonts w:ascii="Arial" w:eastAsiaTheme="minorEastAsia" w:hAnsi="Arial" w:cs="Arial"/>
          <w:b/>
          <w:lang w:eastAsia="ru-RU"/>
        </w:rPr>
        <w:t>МУНИЦИПАЛЬНОЕ  КАЗЕННОЕ ОБЩЕОБРАЗОВАТЕЛЬНОЕ УЧРЕЖДЕНИЕ</w:t>
      </w:r>
    </w:p>
    <w:p w:rsidR="00A515BC" w:rsidRPr="004A33DB" w:rsidRDefault="00A515BC" w:rsidP="00A515BC">
      <w:pPr>
        <w:spacing w:after="0"/>
        <w:jc w:val="center"/>
        <w:rPr>
          <w:rFonts w:ascii="Arial" w:eastAsiaTheme="minorEastAsia" w:hAnsi="Arial" w:cs="Arial"/>
          <w:b/>
          <w:lang w:eastAsia="ru-RU"/>
        </w:rPr>
      </w:pPr>
      <w:r w:rsidRPr="004A33DB">
        <w:rPr>
          <w:rFonts w:ascii="Arial" w:eastAsiaTheme="minorEastAsia" w:hAnsi="Arial" w:cs="Arial"/>
          <w:b/>
          <w:lang w:eastAsia="ru-RU"/>
        </w:rPr>
        <w:t>«</w:t>
      </w:r>
      <w:proofErr w:type="spellStart"/>
      <w:r w:rsidRPr="004A33DB">
        <w:rPr>
          <w:rFonts w:ascii="Arial" w:eastAsiaTheme="minorEastAsia" w:hAnsi="Arial" w:cs="Arial"/>
          <w:b/>
          <w:lang w:eastAsia="ru-RU"/>
        </w:rPr>
        <w:t>Светлоярская</w:t>
      </w:r>
      <w:proofErr w:type="spellEnd"/>
      <w:r w:rsidRPr="004A33DB">
        <w:rPr>
          <w:rFonts w:ascii="Arial" w:eastAsiaTheme="minorEastAsia" w:hAnsi="Arial" w:cs="Arial"/>
          <w:b/>
          <w:lang w:eastAsia="ru-RU"/>
        </w:rPr>
        <w:t xml:space="preserve"> средняя школа №1»</w:t>
      </w:r>
    </w:p>
    <w:p w:rsidR="00A515BC" w:rsidRPr="004A33DB" w:rsidRDefault="00A515BC" w:rsidP="00A515BC">
      <w:pPr>
        <w:tabs>
          <w:tab w:val="center" w:pos="4677"/>
          <w:tab w:val="right" w:pos="9355"/>
        </w:tabs>
        <w:spacing w:after="0"/>
        <w:jc w:val="center"/>
        <w:rPr>
          <w:rFonts w:ascii="Arial" w:eastAsiaTheme="minorEastAsia" w:hAnsi="Arial" w:cs="Arial"/>
          <w:b/>
          <w:lang w:eastAsia="ru-RU"/>
        </w:rPr>
      </w:pPr>
      <w:proofErr w:type="spellStart"/>
      <w:r w:rsidRPr="004A33DB">
        <w:rPr>
          <w:rFonts w:ascii="Arial" w:eastAsiaTheme="minorEastAsia" w:hAnsi="Arial" w:cs="Arial"/>
          <w:b/>
          <w:lang w:eastAsia="ru-RU"/>
        </w:rPr>
        <w:t>Светлоярского</w:t>
      </w:r>
      <w:proofErr w:type="spellEnd"/>
      <w:r w:rsidRPr="004A33DB">
        <w:rPr>
          <w:rFonts w:ascii="Arial" w:eastAsiaTheme="minorEastAsia" w:hAnsi="Arial" w:cs="Arial"/>
          <w:b/>
          <w:lang w:eastAsia="ru-RU"/>
        </w:rPr>
        <w:t xml:space="preserve"> муниципального района Волгоградской области</w:t>
      </w:r>
    </w:p>
    <w:p w:rsidR="00A515BC" w:rsidRPr="004A33DB" w:rsidRDefault="00A515BC" w:rsidP="00A515BC">
      <w:pPr>
        <w:pBdr>
          <w:bottom w:val="single" w:sz="12" w:space="3" w:color="auto"/>
        </w:pBdr>
        <w:spacing w:after="0"/>
        <w:jc w:val="center"/>
        <w:rPr>
          <w:rFonts w:ascii="Arial" w:eastAsiaTheme="minorEastAsia" w:hAnsi="Arial" w:cs="Arial"/>
          <w:lang w:eastAsia="ru-RU"/>
        </w:rPr>
      </w:pPr>
      <w:r w:rsidRPr="004A33DB">
        <w:rPr>
          <w:rFonts w:ascii="Arial" w:eastAsiaTheme="minorEastAsia" w:hAnsi="Arial" w:cs="Arial"/>
          <w:lang w:eastAsia="ru-RU"/>
        </w:rPr>
        <w:t xml:space="preserve">404171 </w:t>
      </w:r>
      <w:proofErr w:type="spellStart"/>
      <w:r w:rsidRPr="004A33DB">
        <w:rPr>
          <w:rFonts w:ascii="Arial" w:eastAsiaTheme="minorEastAsia" w:hAnsi="Arial" w:cs="Arial"/>
          <w:lang w:eastAsia="ru-RU"/>
        </w:rPr>
        <w:t>р.п</w:t>
      </w:r>
      <w:proofErr w:type="spellEnd"/>
      <w:r w:rsidRPr="004A33DB">
        <w:rPr>
          <w:rFonts w:ascii="Arial" w:eastAsiaTheme="minorEastAsia" w:hAnsi="Arial" w:cs="Arial"/>
          <w:lang w:eastAsia="ru-RU"/>
        </w:rPr>
        <w:t>. Светлый Яр, ул. Сидорова, 3       тел. 6-10-36, 6-18- 32</w:t>
      </w:r>
    </w:p>
    <w:p w:rsidR="00A515BC" w:rsidRPr="004A33DB" w:rsidRDefault="00A515BC" w:rsidP="00A515BC">
      <w:pPr>
        <w:tabs>
          <w:tab w:val="left" w:pos="3780"/>
        </w:tabs>
        <w:spacing w:after="0"/>
        <w:jc w:val="center"/>
        <w:rPr>
          <w:rFonts w:ascii="Arial" w:eastAsiaTheme="minorEastAsia" w:hAnsi="Arial" w:cs="Arial"/>
          <w:lang w:eastAsia="ru-RU"/>
        </w:rPr>
      </w:pPr>
      <w:r w:rsidRPr="004A33DB">
        <w:rPr>
          <w:rFonts w:ascii="Arial" w:eastAsiaTheme="minorEastAsia" w:hAnsi="Arial" w:cs="Arial"/>
          <w:lang w:eastAsia="ru-RU"/>
        </w:rPr>
        <w:t>ИНН/КПП 3426006448/342601001 ОРГН 1023405968706</w:t>
      </w:r>
    </w:p>
    <w:p w:rsidR="00A515BC" w:rsidRPr="004A33DB" w:rsidRDefault="00A515BC" w:rsidP="00A515BC">
      <w:pPr>
        <w:tabs>
          <w:tab w:val="left" w:pos="3780"/>
        </w:tabs>
        <w:spacing w:after="0"/>
        <w:jc w:val="center"/>
        <w:rPr>
          <w:rFonts w:ascii="Times New Roman" w:eastAsiaTheme="minorEastAsia" w:hAnsi="Times New Roman" w:cs="Times New Roman"/>
          <w:lang w:eastAsia="ru-RU"/>
        </w:rPr>
      </w:pPr>
    </w:p>
    <w:p w:rsidR="00A515BC" w:rsidRPr="004A33DB" w:rsidRDefault="00A515BC" w:rsidP="00A515BC">
      <w:pPr>
        <w:jc w:val="center"/>
        <w:rPr>
          <w:rFonts w:ascii="Arial" w:eastAsiaTheme="minorEastAsia" w:hAnsi="Arial" w:cs="Arial"/>
          <w:b/>
          <w:lang w:eastAsia="ru-RU"/>
        </w:rPr>
      </w:pPr>
      <w:proofErr w:type="gramStart"/>
      <w:r w:rsidRPr="004A33DB">
        <w:rPr>
          <w:rFonts w:ascii="Arial" w:eastAsiaTheme="minorEastAsia" w:hAnsi="Arial" w:cs="Arial"/>
          <w:b/>
          <w:lang w:eastAsia="ru-RU"/>
        </w:rPr>
        <w:t>П</w:t>
      </w:r>
      <w:proofErr w:type="gramEnd"/>
      <w:r w:rsidRPr="004A33DB">
        <w:rPr>
          <w:rFonts w:ascii="Arial" w:eastAsiaTheme="minorEastAsia" w:hAnsi="Arial" w:cs="Arial"/>
          <w:b/>
          <w:lang w:eastAsia="ru-RU"/>
        </w:rPr>
        <w:t xml:space="preserve"> Р И К А З</w:t>
      </w:r>
    </w:p>
    <w:p w:rsidR="00A515BC" w:rsidRPr="004A33DB" w:rsidRDefault="00A515BC" w:rsidP="00A515BC">
      <w:pPr>
        <w:spacing w:after="0" w:line="240" w:lineRule="auto"/>
        <w:ind w:firstLine="420"/>
        <w:rPr>
          <w:rFonts w:ascii="Arial" w:eastAsiaTheme="minorEastAsia" w:hAnsi="Arial" w:cs="Arial"/>
          <w:sz w:val="24"/>
          <w:szCs w:val="24"/>
          <w:lang w:eastAsia="ru-RU"/>
        </w:rPr>
      </w:pPr>
      <w:r w:rsidRPr="004A33DB">
        <w:rPr>
          <w:rFonts w:ascii="Arial" w:eastAsiaTheme="minorEastAsia" w:hAnsi="Arial" w:cs="Arial"/>
          <w:sz w:val="24"/>
          <w:szCs w:val="24"/>
          <w:lang w:eastAsia="ru-RU"/>
        </w:rPr>
        <w:t xml:space="preserve">от  </w:t>
      </w:r>
      <w:r>
        <w:rPr>
          <w:rFonts w:ascii="Arial" w:eastAsiaTheme="minorEastAsia" w:hAnsi="Arial" w:cs="Arial"/>
          <w:sz w:val="24"/>
          <w:szCs w:val="24"/>
          <w:lang w:eastAsia="ru-RU"/>
        </w:rPr>
        <w:t>01июня</w:t>
      </w:r>
      <w:r w:rsidRPr="004A33DB">
        <w:rPr>
          <w:rFonts w:ascii="Arial" w:eastAsiaTheme="minorEastAsia" w:hAnsi="Arial" w:cs="Arial"/>
          <w:sz w:val="24"/>
          <w:szCs w:val="24"/>
          <w:lang w:eastAsia="ru-RU"/>
        </w:rPr>
        <w:t xml:space="preserve">  202</w:t>
      </w:r>
      <w:r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Pr="004A33DB">
        <w:rPr>
          <w:rFonts w:ascii="Arial" w:eastAsiaTheme="minorEastAsia" w:hAnsi="Arial" w:cs="Arial"/>
          <w:sz w:val="24"/>
          <w:szCs w:val="24"/>
          <w:lang w:eastAsia="ru-RU"/>
        </w:rPr>
        <w:t xml:space="preserve"> г.                                                                              № </w:t>
      </w:r>
      <w:r w:rsidR="00885295">
        <w:rPr>
          <w:rFonts w:ascii="Arial" w:eastAsiaTheme="minorEastAsia" w:hAnsi="Arial" w:cs="Arial"/>
          <w:sz w:val="24"/>
          <w:szCs w:val="24"/>
          <w:lang w:eastAsia="ru-RU"/>
        </w:rPr>
        <w:t>110</w:t>
      </w:r>
    </w:p>
    <w:p w:rsidR="00A515BC" w:rsidRDefault="00A515BC" w:rsidP="00A515BC">
      <w:pPr>
        <w:spacing w:after="0" w:line="240" w:lineRule="auto"/>
        <w:ind w:firstLine="42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515BC" w:rsidRPr="004A33DB" w:rsidRDefault="00A515BC" w:rsidP="00A515BC">
      <w:pPr>
        <w:spacing w:after="0" w:line="240" w:lineRule="auto"/>
        <w:ind w:firstLine="420"/>
        <w:rPr>
          <w:rFonts w:ascii="Arial" w:eastAsiaTheme="minorEastAsia" w:hAnsi="Arial" w:cs="Arial"/>
          <w:sz w:val="24"/>
          <w:szCs w:val="24"/>
          <w:lang w:eastAsia="ru-RU"/>
        </w:rPr>
      </w:pPr>
      <w:r w:rsidRPr="004A33DB">
        <w:rPr>
          <w:rFonts w:ascii="Arial" w:eastAsiaTheme="minorEastAsia" w:hAnsi="Arial" w:cs="Arial"/>
          <w:sz w:val="24"/>
          <w:szCs w:val="24"/>
          <w:lang w:eastAsia="ru-RU"/>
        </w:rPr>
        <w:t xml:space="preserve">Об организации  лагеря с </w:t>
      </w:r>
      <w:proofErr w:type="gramStart"/>
      <w:r w:rsidRPr="004A33DB">
        <w:rPr>
          <w:rFonts w:ascii="Arial" w:eastAsiaTheme="minorEastAsia" w:hAnsi="Arial" w:cs="Arial"/>
          <w:sz w:val="24"/>
          <w:szCs w:val="24"/>
          <w:lang w:eastAsia="ru-RU"/>
        </w:rPr>
        <w:t>дневным</w:t>
      </w:r>
      <w:proofErr w:type="gramEnd"/>
    </w:p>
    <w:p w:rsidR="00A515BC" w:rsidRPr="004A33DB" w:rsidRDefault="00A515BC" w:rsidP="00A515BC">
      <w:pPr>
        <w:spacing w:after="0" w:line="240" w:lineRule="auto"/>
        <w:ind w:firstLine="420"/>
        <w:rPr>
          <w:rFonts w:ascii="Arial" w:eastAsiaTheme="minorEastAsia" w:hAnsi="Arial" w:cs="Arial"/>
          <w:sz w:val="24"/>
          <w:szCs w:val="24"/>
          <w:lang w:eastAsia="ru-RU"/>
        </w:rPr>
      </w:pPr>
      <w:r w:rsidRPr="004A33DB">
        <w:rPr>
          <w:rFonts w:ascii="Arial" w:eastAsiaTheme="minorEastAsia" w:hAnsi="Arial" w:cs="Arial"/>
          <w:sz w:val="24"/>
          <w:szCs w:val="24"/>
          <w:lang w:eastAsia="ru-RU"/>
        </w:rPr>
        <w:t xml:space="preserve">пребыванием детей </w:t>
      </w:r>
    </w:p>
    <w:p w:rsidR="00A515BC" w:rsidRPr="004A33DB" w:rsidRDefault="00A515BC" w:rsidP="00A515BC">
      <w:pPr>
        <w:spacing w:after="0" w:line="240" w:lineRule="auto"/>
        <w:ind w:firstLine="42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515BC" w:rsidRPr="004A33DB" w:rsidRDefault="00A515BC" w:rsidP="00A515BC">
      <w:pPr>
        <w:spacing w:after="0" w:line="240" w:lineRule="auto"/>
        <w:rPr>
          <w:rFonts w:ascii="Arial" w:eastAsia="Times New Roman" w:hAnsi="Arial" w:cs="Arial"/>
          <w:color w:val="333333"/>
          <w:kern w:val="36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color w:val="333333"/>
          <w:kern w:val="36"/>
          <w:sz w:val="24"/>
          <w:szCs w:val="24"/>
          <w:lang w:eastAsia="ru-RU"/>
        </w:rPr>
        <w:t xml:space="preserve"> В целях  эффективной организации  летнего отдыха  обучающихся МКОУ «</w:t>
      </w:r>
      <w:proofErr w:type="spellStart"/>
      <w:r w:rsidRPr="004A33DB">
        <w:rPr>
          <w:rFonts w:ascii="Arial" w:eastAsia="Times New Roman" w:hAnsi="Arial" w:cs="Arial"/>
          <w:color w:val="333333"/>
          <w:kern w:val="36"/>
          <w:sz w:val="24"/>
          <w:szCs w:val="24"/>
          <w:lang w:eastAsia="ru-RU"/>
        </w:rPr>
        <w:t>Светлоярская</w:t>
      </w:r>
      <w:proofErr w:type="spellEnd"/>
      <w:r w:rsidRPr="004A33DB">
        <w:rPr>
          <w:rFonts w:ascii="Arial" w:eastAsia="Times New Roman" w:hAnsi="Arial" w:cs="Arial"/>
          <w:color w:val="333333"/>
          <w:kern w:val="36"/>
          <w:sz w:val="24"/>
          <w:szCs w:val="24"/>
          <w:lang w:eastAsia="ru-RU"/>
        </w:rPr>
        <w:t xml:space="preserve"> СШ №1», руководствуясь Уставом МКОУ «</w:t>
      </w:r>
      <w:proofErr w:type="spellStart"/>
      <w:r w:rsidRPr="004A33DB">
        <w:rPr>
          <w:rFonts w:ascii="Arial" w:eastAsia="Times New Roman" w:hAnsi="Arial" w:cs="Arial"/>
          <w:color w:val="333333"/>
          <w:kern w:val="36"/>
          <w:sz w:val="24"/>
          <w:szCs w:val="24"/>
          <w:lang w:eastAsia="ru-RU"/>
        </w:rPr>
        <w:t>Светлоярская</w:t>
      </w:r>
      <w:proofErr w:type="spellEnd"/>
      <w:r w:rsidRPr="004A33DB">
        <w:rPr>
          <w:rFonts w:ascii="Arial" w:eastAsia="Times New Roman" w:hAnsi="Arial" w:cs="Arial"/>
          <w:color w:val="333333"/>
          <w:kern w:val="36"/>
          <w:sz w:val="24"/>
          <w:szCs w:val="24"/>
          <w:lang w:eastAsia="ru-RU"/>
        </w:rPr>
        <w:t xml:space="preserve"> СШ №1»,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4A33DB">
        <w:rPr>
          <w:rFonts w:ascii="Arial" w:eastAsia="Times New Roman" w:hAnsi="Arial" w:cs="Arial"/>
          <w:sz w:val="24"/>
          <w:szCs w:val="20"/>
          <w:lang w:eastAsia="ru-RU"/>
        </w:rPr>
        <w:t>Приказываю: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5BC" w:rsidRPr="00906BD4" w:rsidRDefault="00A515BC" w:rsidP="00A515BC">
      <w:pPr>
        <w:spacing w:after="0" w:line="240" w:lineRule="auto"/>
        <w:ind w:firstLine="426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1.</w:t>
      </w:r>
      <w:r w:rsidRPr="00906BD4">
        <w:rPr>
          <w:rFonts w:ascii="Arial" w:eastAsiaTheme="minorEastAsia" w:hAnsi="Arial" w:cs="Arial"/>
          <w:sz w:val="24"/>
          <w:szCs w:val="24"/>
          <w:lang w:eastAsia="ru-RU"/>
        </w:rPr>
        <w:t>Организовать работу  лагеря с дневным пребыванием при МКОУ «</w:t>
      </w:r>
      <w:proofErr w:type="spellStart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>Светлоярская</w:t>
      </w:r>
      <w:proofErr w:type="spellEnd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 xml:space="preserve"> СШ№1» по адресу </w:t>
      </w:r>
      <w:proofErr w:type="spellStart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>Волгоградаская</w:t>
      </w:r>
      <w:proofErr w:type="spellEnd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 xml:space="preserve"> область</w:t>
      </w:r>
      <w:proofErr w:type="gramStart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 xml:space="preserve"> ,</w:t>
      </w:r>
      <w:proofErr w:type="gramEnd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proofErr w:type="spellStart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>р.п</w:t>
      </w:r>
      <w:proofErr w:type="spellEnd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>. Светлый Яр</w:t>
      </w:r>
      <w:proofErr w:type="gramStart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 xml:space="preserve"> .</w:t>
      </w:r>
      <w:proofErr w:type="gramEnd"/>
      <w:r w:rsidRPr="00906BD4">
        <w:rPr>
          <w:rFonts w:ascii="Arial" w:eastAsiaTheme="minorEastAsia" w:hAnsi="Arial" w:cs="Arial"/>
          <w:sz w:val="24"/>
          <w:szCs w:val="24"/>
          <w:lang w:eastAsia="ru-RU"/>
        </w:rPr>
        <w:t xml:space="preserve"> ул. Сидорова,3  сроком:</w:t>
      </w:r>
    </w:p>
    <w:p w:rsidR="00A515BC" w:rsidRDefault="00A515BC" w:rsidP="00A515BC">
      <w:pPr>
        <w:spacing w:after="0" w:line="240" w:lineRule="auto"/>
        <w:ind w:left="426"/>
        <w:rPr>
          <w:rFonts w:ascii="Arial" w:eastAsiaTheme="minorEastAsia" w:hAnsi="Arial" w:cs="Arial"/>
          <w:sz w:val="24"/>
          <w:szCs w:val="24"/>
          <w:lang w:eastAsia="ru-RU"/>
        </w:rPr>
      </w:pPr>
      <w:r w:rsidRPr="00107A6C">
        <w:rPr>
          <w:rFonts w:ascii="Arial" w:eastAsiaTheme="minorEastAsia" w:hAnsi="Arial" w:cs="Arial"/>
          <w:sz w:val="24"/>
          <w:szCs w:val="24"/>
          <w:lang w:eastAsia="ru-RU"/>
        </w:rPr>
        <w:t xml:space="preserve"> 1 смена на 21 день с 0</w:t>
      </w:r>
      <w:r>
        <w:rPr>
          <w:rFonts w:ascii="Arial" w:eastAsiaTheme="minorEastAsia" w:hAnsi="Arial" w:cs="Arial"/>
          <w:sz w:val="24"/>
          <w:szCs w:val="24"/>
          <w:lang w:eastAsia="ru-RU"/>
        </w:rPr>
        <w:t>1</w:t>
      </w:r>
      <w:r w:rsidRPr="00107A6C">
        <w:rPr>
          <w:rFonts w:ascii="Arial" w:eastAsiaTheme="minorEastAsia" w:hAnsi="Arial" w:cs="Arial"/>
          <w:sz w:val="24"/>
          <w:szCs w:val="24"/>
          <w:lang w:eastAsia="ru-RU"/>
        </w:rPr>
        <w:t xml:space="preserve"> июня по 2</w:t>
      </w:r>
      <w:r>
        <w:rPr>
          <w:rFonts w:ascii="Arial" w:eastAsiaTheme="minorEastAsia" w:hAnsi="Arial" w:cs="Arial"/>
          <w:sz w:val="24"/>
          <w:szCs w:val="24"/>
          <w:lang w:eastAsia="ru-RU"/>
        </w:rPr>
        <w:t>5</w:t>
      </w:r>
      <w:r w:rsidRPr="00107A6C">
        <w:rPr>
          <w:rFonts w:ascii="Arial" w:eastAsiaTheme="minorEastAsia" w:hAnsi="Arial" w:cs="Arial"/>
          <w:sz w:val="24"/>
          <w:szCs w:val="24"/>
          <w:lang w:eastAsia="ru-RU"/>
        </w:rPr>
        <w:t xml:space="preserve"> июня 202</w:t>
      </w:r>
      <w:r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Pr="00107A6C">
        <w:rPr>
          <w:rFonts w:ascii="Arial" w:eastAsiaTheme="minorEastAsia" w:hAnsi="Arial" w:cs="Arial"/>
          <w:sz w:val="24"/>
          <w:szCs w:val="24"/>
          <w:lang w:eastAsia="ru-RU"/>
        </w:rPr>
        <w:t xml:space="preserve"> года в количестве 1</w:t>
      </w:r>
      <w:r>
        <w:rPr>
          <w:rFonts w:ascii="Arial" w:eastAsiaTheme="minorEastAsia" w:hAnsi="Arial" w:cs="Arial"/>
          <w:sz w:val="24"/>
          <w:szCs w:val="24"/>
          <w:lang w:eastAsia="ru-RU"/>
        </w:rPr>
        <w:t>00 детей;</w:t>
      </w:r>
    </w:p>
    <w:p w:rsidR="00A515BC" w:rsidRPr="004A33DB" w:rsidRDefault="00A515BC" w:rsidP="00A515B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И.О.н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ачальник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лагеря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(до выхода основного сотрудника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из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больничного)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назначить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Тютюнникову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Анастасию Валерьевну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515BC" w:rsidRPr="004A33DB" w:rsidRDefault="00A515BC" w:rsidP="00A515B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4A33DB">
        <w:rPr>
          <w:rFonts w:ascii="Arial" w:eastAsia="Times New Roman" w:hAnsi="Arial" w:cs="Arial"/>
          <w:sz w:val="24"/>
          <w:szCs w:val="24"/>
          <w:lang w:eastAsia="ru-RU"/>
        </w:rPr>
        <w:t>Ответственным</w:t>
      </w:r>
      <w:proofErr w:type="gramEnd"/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за организацию детского питания в лагере назначить</w:t>
      </w:r>
      <w:r w:rsidRPr="00E459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И.О.н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ачальник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лагеря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(до выхода основного сотрудника из больничного)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назначить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Тютюнникову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Анастасию Валерьевну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 .</w:t>
      </w:r>
    </w:p>
    <w:p w:rsidR="00A515BC" w:rsidRDefault="00A515BC" w:rsidP="00A515B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>4. Возложить ответственность за жизнь и здоровье детей во время пребывания их в лагере,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за сохра</w:t>
      </w:r>
      <w:r>
        <w:rPr>
          <w:rFonts w:ascii="Arial" w:eastAsia="Times New Roman" w:hAnsi="Arial" w:cs="Arial"/>
          <w:sz w:val="24"/>
          <w:szCs w:val="24"/>
          <w:lang w:eastAsia="ru-RU"/>
        </w:rPr>
        <w:t>нность имущества и инвентаря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за соблюдение правил техники безопасности </w:t>
      </w:r>
      <w:proofErr w:type="spellStart"/>
      <w:r w:rsidRPr="00E45978">
        <w:rPr>
          <w:rFonts w:ascii="Arial" w:eastAsia="Times New Roman" w:hAnsi="Arial" w:cs="Arial"/>
          <w:sz w:val="24"/>
          <w:szCs w:val="24"/>
          <w:lang w:eastAsia="ru-RU"/>
        </w:rPr>
        <w:t>И.О.начальника</w:t>
      </w:r>
      <w:proofErr w:type="spellEnd"/>
      <w:r w:rsidRPr="00E45978">
        <w:rPr>
          <w:rFonts w:ascii="Arial" w:eastAsia="Times New Roman" w:hAnsi="Arial" w:cs="Arial"/>
          <w:sz w:val="24"/>
          <w:szCs w:val="24"/>
          <w:lang w:eastAsia="ru-RU"/>
        </w:rPr>
        <w:t xml:space="preserve"> лагеря (до выхода основного сотрудника из больничного) назначить </w:t>
      </w:r>
      <w:proofErr w:type="spellStart"/>
      <w:r w:rsidRPr="00E45978">
        <w:rPr>
          <w:rFonts w:ascii="Arial" w:eastAsia="Times New Roman" w:hAnsi="Arial" w:cs="Arial"/>
          <w:sz w:val="24"/>
          <w:szCs w:val="24"/>
          <w:lang w:eastAsia="ru-RU"/>
        </w:rPr>
        <w:t>Тю</w:t>
      </w:r>
      <w:r>
        <w:rPr>
          <w:rFonts w:ascii="Arial" w:eastAsia="Times New Roman" w:hAnsi="Arial" w:cs="Arial"/>
          <w:sz w:val="24"/>
          <w:szCs w:val="24"/>
          <w:lang w:eastAsia="ru-RU"/>
        </w:rPr>
        <w:t>тюнникову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Анастасию Валерьевну .</w:t>
      </w:r>
    </w:p>
    <w:p w:rsidR="00A515BC" w:rsidRPr="004A33DB" w:rsidRDefault="00A515BC" w:rsidP="00A515B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 Определить следующий режим работы лагеря:</w:t>
      </w:r>
    </w:p>
    <w:p w:rsidR="00A515BC" w:rsidRPr="004A33DB" w:rsidRDefault="00A515BC" w:rsidP="00A515B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>Пятидневная рабочая неделя с понедельника по пятницу с двумя выходными днями в субботу и в воскресенье.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>Время работы с 0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0 до 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0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>Прием пищи (пункт питания – школьная столовая):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Завтрак – 9.</w:t>
      </w:r>
      <w:r>
        <w:rPr>
          <w:rFonts w:ascii="Arial" w:eastAsia="Times New Roman" w:hAnsi="Arial" w:cs="Arial"/>
          <w:sz w:val="24"/>
          <w:szCs w:val="24"/>
          <w:lang w:eastAsia="ru-RU"/>
        </w:rPr>
        <w:t>00 – 09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0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Обед – 12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.00 – 1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.30.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>-время работы столовой – с 08.00  до 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.00</w:t>
      </w:r>
    </w:p>
    <w:p w:rsidR="00A515BC" w:rsidRPr="004A33DB" w:rsidRDefault="00A515BC" w:rsidP="00A515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DB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уборщица работает с 08.30 до 15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.30 </w:t>
      </w:r>
    </w:p>
    <w:p w:rsidR="00A515BC" w:rsidRPr="004A33DB" w:rsidRDefault="00A515BC" w:rsidP="00A515B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И.О.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Начальник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лагеря:</w:t>
      </w:r>
    </w:p>
    <w:p w:rsidR="00A515BC" w:rsidRPr="004A33DB" w:rsidRDefault="00A515BC" w:rsidP="00A515B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Ознакомить с должностными обязанностями всех работников лагеря под личную роспись </w:t>
      </w:r>
      <w:r>
        <w:rPr>
          <w:rFonts w:ascii="Arial" w:eastAsia="Times New Roman" w:hAnsi="Arial" w:cs="Arial"/>
          <w:sz w:val="24"/>
          <w:szCs w:val="24"/>
          <w:lang w:eastAsia="ru-RU"/>
        </w:rPr>
        <w:t>01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515BC" w:rsidRPr="004A33DB" w:rsidRDefault="00A515BC" w:rsidP="00A515B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</w:t>
      </w:r>
      <w:proofErr w:type="gramStart"/>
      <w:r w:rsidRPr="004A33D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A33DB">
        <w:rPr>
          <w:rFonts w:ascii="Arial" w:eastAsia="Times New Roman" w:hAnsi="Arial" w:cs="Arial"/>
          <w:sz w:val="24"/>
          <w:szCs w:val="24"/>
          <w:lang w:eastAsia="ru-RU"/>
        </w:rPr>
        <w:t xml:space="preserve"> посещением и питанием детей, соблюдением санитарно-гигиенических требований.</w:t>
      </w:r>
    </w:p>
    <w:p w:rsidR="00885295" w:rsidRDefault="00885295" w:rsidP="008852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6BF75F9" wp14:editId="0A1DB258">
            <wp:extent cx="5940425" cy="82340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аг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15BC">
        <w:rPr>
          <w:rFonts w:ascii="Arial" w:eastAsia="Times New Roman" w:hAnsi="Arial" w:cs="Arial"/>
          <w:sz w:val="24"/>
          <w:szCs w:val="24"/>
          <w:lang w:eastAsia="ru-RU"/>
        </w:rPr>
        <w:t>-</w:t>
      </w:r>
    </w:p>
    <w:p w:rsidR="00885295" w:rsidRDefault="00885295" w:rsidP="008852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5BC" w:rsidRPr="004A33DB" w:rsidRDefault="00A515BC" w:rsidP="00A515BC">
      <w:pPr>
        <w:spacing w:after="0" w:line="240" w:lineRule="auto"/>
        <w:ind w:left="426"/>
        <w:contextualSpacing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515BC" w:rsidRDefault="00A515BC" w:rsidP="00A515BC">
      <w:pPr>
        <w:jc w:val="center"/>
        <w:rPr>
          <w:rFonts w:ascii="Arial" w:eastAsiaTheme="minorEastAsia" w:hAnsi="Arial" w:cs="Arial"/>
          <w:b/>
          <w:lang w:eastAsia="ru-RU"/>
        </w:rPr>
      </w:pPr>
    </w:p>
    <w:p w:rsidR="00A515BC" w:rsidRDefault="00A515BC" w:rsidP="00A515BC">
      <w:pPr>
        <w:jc w:val="center"/>
        <w:rPr>
          <w:rFonts w:ascii="Arial" w:eastAsiaTheme="minorEastAsia" w:hAnsi="Arial" w:cs="Arial"/>
          <w:b/>
          <w:lang w:eastAsia="ru-RU"/>
        </w:rPr>
      </w:pPr>
    </w:p>
    <w:p w:rsidR="00A515BC" w:rsidRDefault="00A515BC" w:rsidP="00A515BC">
      <w:pPr>
        <w:jc w:val="center"/>
        <w:rPr>
          <w:rFonts w:ascii="Arial" w:eastAsiaTheme="minorEastAsia" w:hAnsi="Arial" w:cs="Arial"/>
          <w:b/>
          <w:lang w:eastAsia="ru-RU"/>
        </w:rPr>
      </w:pPr>
    </w:p>
    <w:p w:rsidR="00A515BC" w:rsidRDefault="00A515BC" w:rsidP="00A515BC">
      <w:pPr>
        <w:jc w:val="center"/>
        <w:rPr>
          <w:rFonts w:ascii="Arial" w:eastAsiaTheme="minorEastAsia" w:hAnsi="Arial" w:cs="Arial"/>
          <w:b/>
          <w:lang w:eastAsia="ru-RU"/>
        </w:rPr>
      </w:pPr>
    </w:p>
    <w:p w:rsidR="00A515BC" w:rsidRDefault="00885295" w:rsidP="00A515BC">
      <w:pPr>
        <w:jc w:val="center"/>
        <w:rPr>
          <w:rFonts w:ascii="Arial" w:eastAsiaTheme="minorEastAsia" w:hAnsi="Arial" w:cs="Arial"/>
          <w:b/>
          <w:lang w:eastAsia="ru-RU"/>
        </w:rPr>
      </w:pPr>
      <w:bookmarkStart w:id="0" w:name="_GoBack"/>
      <w:r>
        <w:rPr>
          <w:rFonts w:ascii="Arial" w:eastAsiaTheme="minorEastAsia" w:hAnsi="Arial" w:cs="Arial"/>
          <w:b/>
          <w:noProof/>
          <w:lang w:eastAsia="ru-RU"/>
        </w:rPr>
        <w:drawing>
          <wp:inline distT="0" distB="0" distL="0" distR="0">
            <wp:extent cx="5940425" cy="823404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аг1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515BC" w:rsidRDefault="00A515BC" w:rsidP="00A515BC">
      <w:pPr>
        <w:jc w:val="center"/>
        <w:rPr>
          <w:rFonts w:ascii="Arial" w:eastAsiaTheme="minorEastAsia" w:hAnsi="Arial" w:cs="Arial"/>
          <w:b/>
          <w:lang w:eastAsia="ru-RU"/>
        </w:rPr>
      </w:pPr>
    </w:p>
    <w:sectPr w:rsidR="00A51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25AF"/>
    <w:multiLevelType w:val="multilevel"/>
    <w:tmpl w:val="DFD2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C62F59"/>
    <w:multiLevelType w:val="multilevel"/>
    <w:tmpl w:val="3370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41614"/>
    <w:multiLevelType w:val="hybridMultilevel"/>
    <w:tmpl w:val="F598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5C8"/>
    <w:rsid w:val="00225654"/>
    <w:rsid w:val="00885295"/>
    <w:rsid w:val="008B75C8"/>
    <w:rsid w:val="009D3AD7"/>
    <w:rsid w:val="00A515BC"/>
    <w:rsid w:val="00C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5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1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1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5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1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1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2026-09-28T08:34:00Z</dcterms:created>
  <dcterms:modified xsi:type="dcterms:W3CDTF">2026-09-28T08:34:00Z</dcterms:modified>
</cp:coreProperties>
</file>